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D" w:rsidRPr="00DA3D20" w:rsidRDefault="00C03CAD" w:rsidP="00C03CAD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</w:pPr>
      <w:r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  <w:t>1</w:t>
      </w:r>
      <w:r w:rsidR="00133A3C"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  <w:t>4</w:t>
      </w:r>
      <w:r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  <w:t xml:space="preserve">th PANHELLENIC CONFERENCE ON ALZHEIMER’S </w:t>
      </w:r>
      <w:proofErr w:type="gramStart"/>
      <w:r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  <w:t xml:space="preserve">DISEASE  </w:t>
      </w:r>
      <w:r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</w:rPr>
        <w:t>(</w:t>
      </w:r>
      <w:proofErr w:type="gramEnd"/>
      <w:r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  <w:t>PICAD</w:t>
      </w:r>
      <w:r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</w:rPr>
        <w:t xml:space="preserve">) </w:t>
      </w:r>
      <w:r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  <w:t>&amp;</w:t>
      </w:r>
    </w:p>
    <w:p w:rsidR="00C03CAD" w:rsidRPr="00DA3D20" w:rsidRDefault="00133A3C" w:rsidP="00C03CAD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</w:pPr>
      <w:r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  <w:t>6</w:t>
      </w:r>
      <w:r w:rsidR="00C03CAD"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  <w:t xml:space="preserve">th MEDITERRANEAN CONFERENCE ON NEURODEGENERATIVE DISEASES </w:t>
      </w:r>
      <w:r w:rsidR="00C03CAD"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</w:rPr>
        <w:t>(</w:t>
      </w:r>
      <w:proofErr w:type="spellStart"/>
      <w:r w:rsidR="00C03CAD"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  <w14:ligatures w14:val="none"/>
        </w:rPr>
        <w:t>MeCoND</w:t>
      </w:r>
      <w:proofErr w:type="spellEnd"/>
      <w:r w:rsidR="00C03CAD" w:rsidRPr="00DA3D20">
        <w:rPr>
          <w:rFonts w:asciiTheme="minorHAnsi" w:hAnsiTheme="minorHAnsi"/>
          <w:b/>
          <w:bCs/>
          <w:color w:val="0066CC"/>
          <w:sz w:val="24"/>
          <w:szCs w:val="24"/>
          <w:lang w:val="en-US"/>
        </w:rPr>
        <w:t>)</w:t>
      </w:r>
    </w:p>
    <w:p w:rsidR="00C03CAD" w:rsidRPr="00DA3D20" w:rsidRDefault="00133A3C" w:rsidP="00C03CAD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color w:val="0066CC"/>
          <w:sz w:val="24"/>
          <w:szCs w:val="24"/>
          <w:u w:val="single"/>
          <w:lang w:val="en-US"/>
          <w14:ligatures w14:val="none"/>
        </w:rPr>
      </w:pPr>
      <w:r>
        <w:rPr>
          <w:rFonts w:asciiTheme="minorHAnsi" w:hAnsiTheme="minorHAnsi"/>
          <w:b/>
          <w:bCs/>
          <w:color w:val="0066CC"/>
          <w:sz w:val="24"/>
          <w:szCs w:val="24"/>
          <w:u w:val="single"/>
          <w:lang w:val="en-US"/>
          <w14:ligatures w14:val="none"/>
        </w:rPr>
        <w:t>13-16</w:t>
      </w:r>
      <w:r w:rsidR="00C03CAD" w:rsidRPr="00DA3D20">
        <w:rPr>
          <w:rFonts w:asciiTheme="minorHAnsi" w:hAnsiTheme="minorHAnsi"/>
          <w:b/>
          <w:bCs/>
          <w:color w:val="0066CC"/>
          <w:sz w:val="24"/>
          <w:szCs w:val="24"/>
          <w:u w:val="single"/>
          <w:lang w:val="en-US"/>
          <w14:ligatures w14:val="none"/>
        </w:rPr>
        <w:t xml:space="preserve"> February 202</w:t>
      </w:r>
      <w:r>
        <w:rPr>
          <w:rFonts w:asciiTheme="minorHAnsi" w:hAnsiTheme="minorHAnsi"/>
          <w:b/>
          <w:bCs/>
          <w:color w:val="0066CC"/>
          <w:sz w:val="24"/>
          <w:szCs w:val="24"/>
          <w:u w:val="single"/>
          <w:lang w:val="en-US"/>
          <w14:ligatures w14:val="none"/>
        </w:rPr>
        <w:t>5</w:t>
      </w:r>
    </w:p>
    <w:p w:rsidR="00C03CAD" w:rsidRPr="00DA3D20" w:rsidRDefault="00C13F58" w:rsidP="00DA3D20">
      <w:pPr>
        <w:shd w:val="clear" w:color="auto" w:fill="0D7BBF"/>
        <w:jc w:val="center"/>
        <w:rPr>
          <w:rFonts w:asciiTheme="minorHAnsi" w:hAnsiTheme="minorHAnsi" w:cstheme="minorBidi"/>
          <w:b/>
          <w:color w:val="FFC000"/>
          <w:sz w:val="32"/>
          <w:szCs w:val="22"/>
          <w:lang w:val="en-US"/>
        </w:rPr>
      </w:pPr>
      <w:r w:rsidRPr="00DA3D20">
        <w:rPr>
          <w:rFonts w:asciiTheme="minorHAnsi" w:hAnsiTheme="minorHAnsi" w:cstheme="minorBidi"/>
          <w:b/>
          <w:color w:val="FFC000"/>
          <w:sz w:val="32"/>
          <w:szCs w:val="22"/>
          <w:lang w:val="en-US"/>
        </w:rPr>
        <w:t>Registration Form</w:t>
      </w:r>
    </w:p>
    <w:p w:rsidR="00C03CAD" w:rsidRPr="00DE059F" w:rsidRDefault="00C03CAD" w:rsidP="00C03CAD">
      <w:pPr>
        <w:spacing w:line="276" w:lineRule="auto"/>
        <w:ind w:right="-482" w:firstLine="142"/>
        <w:jc w:val="both"/>
        <w:rPr>
          <w:rFonts w:asciiTheme="minorHAnsi" w:eastAsia="Calibri" w:hAnsiTheme="minorHAnsi" w:cs="Calibri"/>
          <w:color w:val="auto"/>
          <w:kern w:val="0"/>
          <w:sz w:val="22"/>
          <w:szCs w:val="28"/>
          <w:lang w:val="en-US" w:eastAsia="en-US"/>
          <w14:ligatures w14:val="none"/>
          <w14:cntxtAlts w14:val="0"/>
        </w:rPr>
      </w:pPr>
      <w:r w:rsidRPr="00DE059F">
        <w:rPr>
          <w:rFonts w:asciiTheme="minorHAnsi" w:eastAsia="Calibri" w:hAnsiTheme="minorHAnsi" w:cs="Calibri"/>
          <w:color w:val="auto"/>
          <w:kern w:val="0"/>
          <w:sz w:val="22"/>
          <w:szCs w:val="28"/>
          <w:lang w:val="en-US" w:eastAsia="en-US"/>
          <w14:ligatures w14:val="none"/>
          <w14:cntxtAlts w14:val="0"/>
        </w:rPr>
        <w:t>To be completed and sent to the Conference Secretariat:</w:t>
      </w:r>
    </w:p>
    <w:p w:rsidR="00C03CAD" w:rsidRPr="00DE059F" w:rsidRDefault="00C03CAD" w:rsidP="00C03CAD">
      <w:pPr>
        <w:spacing w:line="276" w:lineRule="auto"/>
        <w:ind w:right="-482" w:firstLine="142"/>
        <w:jc w:val="both"/>
        <w:rPr>
          <w:rFonts w:asciiTheme="minorHAnsi" w:eastAsia="Calibri" w:hAnsiTheme="minorHAnsi" w:cs="Calibri"/>
          <w:color w:val="auto"/>
          <w:kern w:val="0"/>
          <w:sz w:val="22"/>
          <w:szCs w:val="28"/>
          <w:lang w:val="en-US" w:eastAsia="en-US"/>
          <w14:ligatures w14:val="none"/>
          <w14:cntxtAlts w14:val="0"/>
        </w:rPr>
      </w:pPr>
      <w:r w:rsidRPr="00DE059F">
        <w:rPr>
          <w:rFonts w:asciiTheme="minorHAnsi" w:eastAsia="Calibri" w:hAnsiTheme="minorHAnsi" w:cs="Calibri"/>
          <w:color w:val="auto"/>
          <w:kern w:val="0"/>
          <w:sz w:val="22"/>
          <w:szCs w:val="28"/>
          <w:lang w:val="en-US" w:eastAsia="en-US"/>
          <w14:ligatures w14:val="none"/>
          <w14:cntxtAlts w14:val="0"/>
        </w:rPr>
        <w:t xml:space="preserve">P. </w:t>
      </w:r>
      <w:proofErr w:type="spellStart"/>
      <w:r w:rsidRPr="00DE059F">
        <w:rPr>
          <w:rFonts w:asciiTheme="minorHAnsi" w:eastAsia="Calibri" w:hAnsiTheme="minorHAnsi" w:cs="Calibri"/>
          <w:color w:val="auto"/>
          <w:kern w:val="0"/>
          <w:sz w:val="22"/>
          <w:szCs w:val="28"/>
          <w:lang w:val="en-US" w:eastAsia="en-US"/>
          <w14:ligatures w14:val="none"/>
          <w14:cntxtAlts w14:val="0"/>
        </w:rPr>
        <w:t>Syndika</w:t>
      </w:r>
      <w:proofErr w:type="spellEnd"/>
      <w:r w:rsidRPr="00DE059F">
        <w:rPr>
          <w:rFonts w:asciiTheme="minorHAnsi" w:eastAsia="Calibri" w:hAnsiTheme="minorHAnsi" w:cs="Calibri"/>
          <w:color w:val="auto"/>
          <w:kern w:val="0"/>
          <w:sz w:val="22"/>
          <w:szCs w:val="28"/>
          <w:lang w:val="en-US" w:eastAsia="en-US"/>
          <w14:ligatures w14:val="none"/>
          <w14:cntxtAlts w14:val="0"/>
        </w:rPr>
        <w:t xml:space="preserve"> 13, 546 43, Thessaloniki, Greece – Tel.: +30 2310 810411 - Fax: +30 2310 925802 </w:t>
      </w:r>
    </w:p>
    <w:p w:rsidR="00C03CAD" w:rsidRPr="00133A3C" w:rsidRDefault="00C03CAD" w:rsidP="00C03CAD">
      <w:pPr>
        <w:tabs>
          <w:tab w:val="left" w:pos="4110"/>
        </w:tabs>
        <w:ind w:firstLine="142"/>
        <w:jc w:val="both"/>
        <w:rPr>
          <w:rFonts w:asciiTheme="minorHAnsi" w:eastAsia="Calibri" w:hAnsiTheme="minorHAnsi"/>
          <w:sz w:val="22"/>
          <w:szCs w:val="22"/>
          <w:lang w:val="en-US"/>
        </w:rPr>
      </w:pPr>
      <w:r w:rsidRPr="003A6114">
        <w:rPr>
          <w:rFonts w:asciiTheme="minorHAnsi" w:eastAsia="Calibri" w:hAnsiTheme="minorHAnsi" w:cs="Calibri"/>
          <w:sz w:val="28"/>
          <w:szCs w:val="28"/>
          <w:lang w:val="en-US"/>
        </w:rPr>
        <w:t xml:space="preserve">Email: </w:t>
      </w:r>
      <w:hyperlink r:id="rId8" w:history="1">
        <w:r w:rsidR="00DA3D20" w:rsidRPr="00BA59BB">
          <w:rPr>
            <w:rStyle w:val="-"/>
            <w:rFonts w:asciiTheme="minorHAnsi" w:eastAsia="Calibri" w:hAnsiTheme="minorHAnsi" w:cs="Calibri"/>
            <w:sz w:val="28"/>
            <w:szCs w:val="28"/>
            <w:lang w:val="en-US"/>
          </w:rPr>
          <w:t>info@alzheimer-hellas.gr</w:t>
        </w:r>
      </w:hyperlink>
    </w:p>
    <w:p w:rsidR="00C03CAD" w:rsidRPr="00DE059F" w:rsidRDefault="00C03CAD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993" w:hanging="851"/>
        <w:jc w:val="both"/>
        <w:rPr>
          <w:rFonts w:ascii="Times New Roman" w:eastAsiaTheme="minorHAnsi" w:hAnsi="Times New Roman" w:cs="Calibri"/>
          <w:color w:val="auto"/>
          <w:kern w:val="0"/>
          <w:sz w:val="14"/>
          <w:szCs w:val="24"/>
          <w:lang w:val="en-US" w:eastAsia="en-US"/>
          <w14:ligatures w14:val="none"/>
          <w14:cntxtAlts w14:val="0"/>
        </w:rPr>
      </w:pPr>
    </w:p>
    <w:p w:rsidR="00C03CAD" w:rsidRPr="00133A3C" w:rsidRDefault="00DA3D20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993" w:hanging="851"/>
        <w:jc w:val="both"/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Full </w:t>
      </w:r>
      <w:r w:rsidR="00C03CAD"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Name: ………………………………………………….…</w:t>
      </w:r>
      <w:r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…………………………………</w:t>
      </w:r>
      <w:r w:rsidR="00C03CAD"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.….</w:t>
      </w:r>
    </w:p>
    <w:p w:rsidR="00DA3D20" w:rsidRPr="00DA3D20" w:rsidRDefault="00DA3D20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142"/>
        <w:jc w:val="both"/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DA3D20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(With this name you will be able to log in at the conference -select fu</w:t>
      </w:r>
      <w:r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ll name or diminutive, Greek or</w:t>
      </w:r>
      <w:r w:rsidRPr="00DA3D20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Latin characters </w:t>
      </w:r>
      <w:proofErr w:type="spellStart"/>
      <w:r w:rsidRPr="00DA3D20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etc</w:t>
      </w:r>
      <w:proofErr w:type="spellEnd"/>
      <w:r w:rsidRPr="00DA3D20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)</w:t>
      </w:r>
    </w:p>
    <w:p w:rsidR="00C03CAD" w:rsidRPr="00DE059F" w:rsidRDefault="00C03CAD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993" w:hanging="851"/>
        <w:jc w:val="both"/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Profession</w:t>
      </w:r>
      <w:proofErr w:type="gramStart"/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:………………………………………………………………..……</w:t>
      </w:r>
      <w:r w:rsidR="00693493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……..</w:t>
      </w: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……….………</w:t>
      </w:r>
      <w:proofErr w:type="gramEnd"/>
    </w:p>
    <w:p w:rsidR="00C03CAD" w:rsidRPr="00DE059F" w:rsidRDefault="00C03CAD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993" w:hanging="851"/>
        <w:jc w:val="both"/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Specialty</w:t>
      </w:r>
      <w:proofErr w:type="gramStart"/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:……………………………………………………………………………</w:t>
      </w:r>
      <w:r w:rsidR="00693493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………</w:t>
      </w: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…………</w:t>
      </w:r>
      <w:proofErr w:type="gramEnd"/>
    </w:p>
    <w:p w:rsidR="00C03CAD" w:rsidRPr="00DE059F" w:rsidRDefault="00C03CAD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993" w:hanging="851"/>
        <w:jc w:val="both"/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Institution/</w:t>
      </w:r>
      <w:r w:rsidR="00C13F58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Affiliation</w:t>
      </w: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….………………………………………………………….……</w:t>
      </w:r>
      <w:r w:rsidR="00693493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……………</w:t>
      </w:r>
      <w:proofErr w:type="gramStart"/>
      <w:r w:rsidR="00693493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..</w:t>
      </w:r>
      <w:proofErr w:type="gramEnd"/>
    </w:p>
    <w:p w:rsidR="00C03CAD" w:rsidRPr="00DE059F" w:rsidRDefault="00C03CAD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993" w:hanging="851"/>
        <w:jc w:val="both"/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Tel</w:t>
      </w:r>
      <w:proofErr w:type="gramStart"/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:.…………………………………………..</w:t>
      </w:r>
      <w:proofErr w:type="gramEnd"/>
      <w:r w:rsidR="00C13F58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mobile</w:t>
      </w: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phone:…………………………..……….….</w:t>
      </w:r>
    </w:p>
    <w:p w:rsidR="00C03CAD" w:rsidRPr="00DE059F" w:rsidRDefault="00C03CAD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993" w:hanging="851"/>
        <w:jc w:val="both"/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Address: …………………………………………………………………………………….……</w:t>
      </w:r>
      <w:r w:rsidR="00693493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…..</w:t>
      </w:r>
    </w:p>
    <w:p w:rsidR="00C03CAD" w:rsidRPr="00DE059F" w:rsidRDefault="00C03CAD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993" w:hanging="851"/>
        <w:jc w:val="both"/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DE059F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Fax:………………………………………………E-mail:………………………………………</w:t>
      </w:r>
      <w:r w:rsidR="00693493">
        <w:rPr>
          <w:rFonts w:ascii="Times New Roman" w:eastAsiaTheme="minorHAnsi" w:hAnsi="Times New Roman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……</w:t>
      </w:r>
    </w:p>
    <w:p w:rsidR="00C03CAD" w:rsidRPr="006630E6" w:rsidRDefault="00C03CAD" w:rsidP="00DA3D20">
      <w:pPr>
        <w:pBdr>
          <w:top w:val="single" w:sz="18" w:space="1" w:color="0066CC"/>
          <w:left w:val="single" w:sz="18" w:space="4" w:color="0066CC"/>
          <w:bottom w:val="single" w:sz="18" w:space="1" w:color="0066CC"/>
          <w:right w:val="single" w:sz="18" w:space="4" w:color="0066CC"/>
        </w:pBdr>
        <w:spacing w:line="360" w:lineRule="auto"/>
        <w:ind w:left="993" w:hanging="851"/>
        <w:jc w:val="both"/>
        <w:rPr>
          <w:rFonts w:ascii="Times New Roman" w:eastAsiaTheme="minorHAnsi" w:hAnsi="Times New Roman" w:cs="Calibri"/>
          <w:color w:val="auto"/>
          <w:kern w:val="0"/>
          <w:sz w:val="2"/>
          <w:szCs w:val="24"/>
          <w:lang w:val="en-US" w:eastAsia="en-US"/>
          <w14:ligatures w14:val="none"/>
          <w14:cntxtAlts w14:val="0"/>
        </w:rPr>
      </w:pPr>
    </w:p>
    <w:p w:rsidR="00C03CAD" w:rsidRDefault="00C03CAD" w:rsidP="00C03CAD">
      <w:pPr>
        <w:ind w:firstLine="142"/>
        <w:rPr>
          <w:rFonts w:asciiTheme="minorHAnsi" w:eastAsia="Calibri" w:hAnsiTheme="minorHAnsi"/>
          <w:b/>
          <w:bCs/>
          <w:sz w:val="10"/>
          <w:szCs w:val="22"/>
          <w:lang w:val="en-US"/>
        </w:rPr>
      </w:pPr>
    </w:p>
    <w:tbl>
      <w:tblPr>
        <w:tblStyle w:val="1"/>
        <w:tblW w:w="10598" w:type="dxa"/>
        <w:tblBorders>
          <w:top w:val="single" w:sz="18" w:space="0" w:color="FBE4D5" w:themeColor="accent2" w:themeTint="33"/>
          <w:left w:val="single" w:sz="18" w:space="0" w:color="FBE4D5" w:themeColor="accent2" w:themeTint="33"/>
          <w:bottom w:val="single" w:sz="18" w:space="0" w:color="FBE4D5" w:themeColor="accent2" w:themeTint="33"/>
          <w:right w:val="single" w:sz="18" w:space="0" w:color="FBE4D5" w:themeColor="accent2" w:themeTint="33"/>
          <w:insideH w:val="single" w:sz="18" w:space="0" w:color="FBE4D5" w:themeColor="accent2" w:themeTint="33"/>
          <w:insideV w:val="single" w:sz="18" w:space="0" w:color="FBE4D5" w:themeColor="accent2" w:themeTint="33"/>
        </w:tblBorders>
        <w:tblLook w:val="04A0" w:firstRow="1" w:lastRow="0" w:firstColumn="1" w:lastColumn="0" w:noHBand="0" w:noVBand="1"/>
      </w:tblPr>
      <w:tblGrid>
        <w:gridCol w:w="2570"/>
        <w:gridCol w:w="2570"/>
        <w:gridCol w:w="2765"/>
        <w:gridCol w:w="2693"/>
      </w:tblGrid>
      <w:tr w:rsidR="00590A5A" w:rsidRPr="00590A5A" w:rsidTr="00590A5A">
        <w:tc>
          <w:tcPr>
            <w:tcW w:w="2570" w:type="dxa"/>
            <w:shd w:val="clear" w:color="auto" w:fill="FBE4D5" w:themeFill="accent2" w:themeFillTint="33"/>
            <w:vAlign w:val="center"/>
          </w:tcPr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spellStart"/>
            <w:r w:rsidRPr="00C03CAD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Status</w:t>
            </w:r>
            <w:proofErr w:type="spellEnd"/>
          </w:p>
        </w:tc>
        <w:tc>
          <w:tcPr>
            <w:tcW w:w="2570" w:type="dxa"/>
            <w:shd w:val="clear" w:color="auto" w:fill="FBE4D5" w:themeFill="accent2" w:themeFillTint="33"/>
            <w:vAlign w:val="center"/>
          </w:tcPr>
          <w:p w:rsidR="00590A5A" w:rsidRPr="00DE059F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 w:rsidRPr="00DE059F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Early Bird Fee</w:t>
            </w:r>
          </w:p>
          <w:p w:rsidR="00590A5A" w:rsidRPr="00DE059F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 w:rsidRPr="006630E6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>(Until 30 November 202</w:t>
            </w:r>
            <w:r w:rsidRPr="00F55274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>4</w:t>
            </w:r>
            <w:r w:rsidRPr="006630E6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>)</w:t>
            </w:r>
          </w:p>
        </w:tc>
        <w:tc>
          <w:tcPr>
            <w:tcW w:w="2765" w:type="dxa"/>
            <w:shd w:val="clear" w:color="auto" w:fill="FBE4D5" w:themeFill="accent2" w:themeFillTint="33"/>
            <w:vAlign w:val="center"/>
          </w:tcPr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C03CAD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Standard </w:t>
            </w:r>
            <w:proofErr w:type="spellStart"/>
            <w:r w:rsidRPr="00C03CAD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Fee</w:t>
            </w:r>
            <w:proofErr w:type="spellEnd"/>
          </w:p>
          <w:p w:rsidR="00590A5A" w:rsidRPr="006630E6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</w:pPr>
            <w:r w:rsidRPr="006630E6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>(1 December 202</w:t>
            </w:r>
            <w:r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eastAsia="en-US"/>
                <w14:ligatures w14:val="none"/>
                <w14:cntxtAlts w14:val="0"/>
              </w:rPr>
              <w:t>4</w:t>
            </w:r>
            <w:r w:rsidRPr="006630E6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 xml:space="preserve"> –</w:t>
            </w:r>
          </w:p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6630E6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>31 January 202</w:t>
            </w:r>
            <w:r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eastAsia="en-US"/>
                <w14:ligatures w14:val="none"/>
                <w14:cntxtAlts w14:val="0"/>
              </w:rPr>
              <w:t>5</w:t>
            </w:r>
            <w:r w:rsidRPr="006630E6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>)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590A5A" w:rsidRPr="00133A3C" w:rsidRDefault="00590A5A" w:rsidP="00590A5A">
            <w:pPr>
              <w:spacing w:after="0" w:line="240" w:lineRule="auto"/>
              <w:ind w:right="229" w:firstLine="142"/>
              <w:jc w:val="center"/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 w:rsidRPr="00133A3C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Fee</w:t>
            </w:r>
          </w:p>
          <w:p w:rsidR="00590A5A" w:rsidRPr="006630E6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 w:rsidRPr="006630E6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>1st February 202</w:t>
            </w:r>
            <w:r w:rsidRPr="00050EC3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>5</w:t>
            </w:r>
            <w:r w:rsidRPr="006630E6">
              <w:rPr>
                <w:rFonts w:asciiTheme="minorHAnsi" w:eastAsiaTheme="minorHAnsi" w:hAnsiTheme="minorHAnsi" w:cs="Arial"/>
                <w:bCs/>
                <w:color w:val="2E74B5" w:themeColor="accent1" w:themeShade="BF"/>
                <w:kern w:val="0"/>
                <w:szCs w:val="24"/>
                <w:lang w:val="en-US" w:eastAsia="en-US"/>
                <w14:ligatures w14:val="none"/>
                <w14:cntxtAlts w14:val="0"/>
              </w:rPr>
              <w:t>- on site</w:t>
            </w:r>
          </w:p>
        </w:tc>
      </w:tr>
      <w:tr w:rsidR="00590A5A" w:rsidRPr="00590A5A" w:rsidTr="00590A5A">
        <w:trPr>
          <w:trHeight w:val="340"/>
        </w:trPr>
        <w:tc>
          <w:tcPr>
            <w:tcW w:w="2570" w:type="dxa"/>
            <w:vAlign w:val="center"/>
          </w:tcPr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spellStart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Specialized</w:t>
            </w:r>
            <w:proofErr w:type="spellEnd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Doctors</w:t>
            </w:r>
            <w:proofErr w:type="spellEnd"/>
          </w:p>
        </w:tc>
        <w:tc>
          <w:tcPr>
            <w:tcW w:w="2570" w:type="dxa"/>
            <w:vAlign w:val="center"/>
          </w:tcPr>
          <w:p w:rsidR="00590A5A" w:rsidRPr="00590A5A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100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  <w:tc>
          <w:tcPr>
            <w:tcW w:w="2765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11</w:t>
            </w: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  <w:tc>
          <w:tcPr>
            <w:tcW w:w="2693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1</w:t>
            </w: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2</w:t>
            </w: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</w:tr>
      <w:tr w:rsidR="00590A5A" w:rsidRPr="00590A5A" w:rsidTr="00590A5A">
        <w:trPr>
          <w:trHeight w:val="340"/>
        </w:trPr>
        <w:tc>
          <w:tcPr>
            <w:tcW w:w="2570" w:type="dxa"/>
            <w:vAlign w:val="center"/>
          </w:tcPr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spellStart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Specializing</w:t>
            </w:r>
            <w:proofErr w:type="spellEnd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Doctors</w:t>
            </w:r>
            <w:proofErr w:type="spellEnd"/>
          </w:p>
        </w:tc>
        <w:tc>
          <w:tcPr>
            <w:tcW w:w="2570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50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  <w:tc>
          <w:tcPr>
            <w:tcW w:w="2765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60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  <w:tc>
          <w:tcPr>
            <w:tcW w:w="2693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80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</w:tr>
      <w:tr w:rsidR="00590A5A" w:rsidRPr="00590A5A" w:rsidTr="00590A5A">
        <w:trPr>
          <w:trHeight w:val="340"/>
        </w:trPr>
        <w:tc>
          <w:tcPr>
            <w:tcW w:w="2570" w:type="dxa"/>
            <w:vAlign w:val="center"/>
          </w:tcPr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spellStart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Other</w:t>
            </w:r>
            <w:proofErr w:type="spellEnd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proofErr w:type="spellStart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professionals</w:t>
            </w:r>
            <w:proofErr w:type="spellEnd"/>
          </w:p>
        </w:tc>
        <w:tc>
          <w:tcPr>
            <w:tcW w:w="2570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30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  <w:tc>
          <w:tcPr>
            <w:tcW w:w="2765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40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  <w:tc>
          <w:tcPr>
            <w:tcW w:w="2693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50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</w:tr>
      <w:tr w:rsidR="00590A5A" w:rsidRPr="00590A5A" w:rsidTr="00590A5A">
        <w:trPr>
          <w:trHeight w:val="340"/>
        </w:trPr>
        <w:tc>
          <w:tcPr>
            <w:tcW w:w="2570" w:type="dxa"/>
            <w:vAlign w:val="center"/>
          </w:tcPr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spellStart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Students</w:t>
            </w:r>
            <w:proofErr w:type="spellEnd"/>
          </w:p>
        </w:tc>
        <w:tc>
          <w:tcPr>
            <w:tcW w:w="2570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20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  <w:tc>
          <w:tcPr>
            <w:tcW w:w="2765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25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  <w:tc>
          <w:tcPr>
            <w:tcW w:w="2693" w:type="dxa"/>
            <w:vAlign w:val="center"/>
          </w:tcPr>
          <w:p w:rsidR="00590A5A" w:rsidRPr="00D93239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3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0 EUR</w:t>
            </w:r>
          </w:p>
        </w:tc>
      </w:tr>
      <w:tr w:rsidR="00590A5A" w:rsidRPr="00590A5A" w:rsidTr="00590A5A">
        <w:trPr>
          <w:trHeight w:val="340"/>
        </w:trPr>
        <w:tc>
          <w:tcPr>
            <w:tcW w:w="2570" w:type="dxa"/>
            <w:vAlign w:val="center"/>
          </w:tcPr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spellStart"/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Caregivers</w:t>
            </w:r>
            <w:proofErr w:type="spellEnd"/>
          </w:p>
        </w:tc>
        <w:tc>
          <w:tcPr>
            <w:tcW w:w="2570" w:type="dxa"/>
            <w:vAlign w:val="center"/>
          </w:tcPr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 xml:space="preserve">20 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EUR</w:t>
            </w:r>
          </w:p>
        </w:tc>
        <w:tc>
          <w:tcPr>
            <w:tcW w:w="2765" w:type="dxa"/>
            <w:vAlign w:val="center"/>
          </w:tcPr>
          <w:p w:rsidR="00590A5A" w:rsidRPr="00590A5A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20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  <w:tc>
          <w:tcPr>
            <w:tcW w:w="2693" w:type="dxa"/>
            <w:vAlign w:val="center"/>
          </w:tcPr>
          <w:p w:rsidR="00590A5A" w:rsidRPr="00C03CAD" w:rsidRDefault="00590A5A" w:rsidP="00590A5A">
            <w:pPr>
              <w:spacing w:after="0" w:line="240" w:lineRule="auto"/>
              <w:ind w:firstLine="142"/>
              <w:jc w:val="center"/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val="en-US" w:eastAsia="en-US"/>
                <w14:ligatures w14:val="none"/>
                <w14:cntxtAlts w14:val="0"/>
              </w:rPr>
              <w:t>20</w:t>
            </w:r>
            <w:r w:rsidRPr="00C03CAD">
              <w:rPr>
                <w:rFonts w:asciiTheme="minorHAnsi" w:eastAsiaTheme="minorHAnsi" w:hAnsiTheme="minorHAnsi" w:cs="Arial"/>
                <w:color w:val="2E74B5" w:themeColor="accent1" w:themeShade="BF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EUR</w:t>
            </w:r>
          </w:p>
        </w:tc>
      </w:tr>
    </w:tbl>
    <w:p w:rsidR="00590A5A" w:rsidRPr="00590A5A" w:rsidRDefault="00590A5A" w:rsidP="00C03CAD">
      <w:pPr>
        <w:widowControl w:val="0"/>
        <w:spacing w:after="0" w:line="240" w:lineRule="auto"/>
        <w:rPr>
          <w:rFonts w:asciiTheme="minorHAnsi" w:eastAsiaTheme="minorHAnsi" w:hAnsiTheme="minorHAnsi" w:cs="Arial"/>
          <w:bCs/>
          <w:color w:val="2E74B5" w:themeColor="accent1" w:themeShade="BF"/>
          <w:kern w:val="0"/>
          <w:szCs w:val="24"/>
          <w:lang w:val="en-US" w:eastAsia="en-US"/>
          <w14:ligatures w14:val="none"/>
          <w14:cntxtAlts w14:val="0"/>
        </w:rPr>
      </w:pPr>
    </w:p>
    <w:p w:rsidR="00C13F58" w:rsidRDefault="00C13F58" w:rsidP="00C03CAD">
      <w:pPr>
        <w:widowControl w:val="0"/>
        <w:spacing w:after="0" w:line="240" w:lineRule="auto"/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 w:rsidRPr="00C13F58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For your participation, after the deposit (or e-banking) in the following bank account</w:t>
      </w:r>
      <w:r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, p</w:t>
      </w:r>
      <w:r w:rsidRPr="00C13F58"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lease send the deposit slip by</w:t>
      </w:r>
    </w:p>
    <w:p w:rsidR="00DE059F" w:rsidRDefault="00DE059F" w:rsidP="00C03CAD">
      <w:pPr>
        <w:widowControl w:val="0"/>
        <w:spacing w:after="0" w:line="240" w:lineRule="auto"/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r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FAX to: +30 2310 925802</w:t>
      </w:r>
      <w:r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ab/>
      </w:r>
      <w:r>
        <w:rPr>
          <w:rFonts w:asciiTheme="minorHAnsi" w:eastAsiaTheme="minorHAnsi" w:hAnsiTheme="minorHAnsi" w:cs="Calibri"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or</w:t>
      </w:r>
    </w:p>
    <w:p w:rsidR="00C03CAD" w:rsidRDefault="00C03CAD" w:rsidP="00C03CAD">
      <w:pPr>
        <w:widowControl w:val="0"/>
        <w:spacing w:after="0" w:line="240" w:lineRule="auto"/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</w:pPr>
      <w:proofErr w:type="gramStart"/>
      <w:r w:rsidRPr="00DE059F"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e-ma</w:t>
      </w:r>
      <w:r w:rsidR="00DE059F"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>il</w:t>
      </w:r>
      <w:proofErr w:type="gramEnd"/>
      <w:r w:rsidR="00DE059F">
        <w:rPr>
          <w:rFonts w:asciiTheme="minorHAnsi" w:eastAsiaTheme="minorHAnsi" w:hAnsiTheme="minorHAnsi" w:cs="Calibri"/>
          <w:b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t xml:space="preserve"> it to: </w:t>
      </w:r>
      <w:hyperlink r:id="rId9" w:history="1">
        <w:r w:rsidR="00DE059F" w:rsidRPr="00A91C6F">
          <w:rPr>
            <w:rStyle w:val="-"/>
            <w:rFonts w:asciiTheme="minorHAnsi" w:eastAsiaTheme="minorHAnsi" w:hAnsiTheme="minorHAnsi" w:cs="Calibri"/>
            <w:b/>
            <w:kern w:val="0"/>
            <w:sz w:val="24"/>
            <w:szCs w:val="24"/>
            <w:lang w:val="en-US" w:eastAsia="en-US"/>
            <w14:ligatures w14:val="none"/>
            <w14:cntxtAlts w14:val="0"/>
          </w:rPr>
          <w:t>info@alzheimer-hellas.gr</w:t>
        </w:r>
      </w:hyperlink>
    </w:p>
    <w:p w:rsidR="00DE059F" w:rsidRPr="00590A5A" w:rsidRDefault="00DE059F" w:rsidP="00C03CAD">
      <w:pPr>
        <w:widowControl w:val="0"/>
        <w:spacing w:after="0" w:line="240" w:lineRule="auto"/>
        <w:rPr>
          <w:rFonts w:asciiTheme="minorHAnsi" w:eastAsiaTheme="minorHAnsi" w:hAnsiTheme="minorHAnsi" w:cs="Arial"/>
          <w:bCs/>
          <w:color w:val="2E74B5" w:themeColor="accent1" w:themeShade="BF"/>
          <w:kern w:val="0"/>
          <w:szCs w:val="24"/>
          <w:lang w:val="en-US" w:eastAsia="en-US"/>
          <w14:ligatures w14:val="none"/>
          <w14:cntxtAlts w14:val="0"/>
        </w:rPr>
      </w:pPr>
      <w:bookmarkStart w:id="0" w:name="_GoBack"/>
    </w:p>
    <w:bookmarkEnd w:id="0"/>
    <w:p w:rsidR="00C03CAD" w:rsidRPr="006630E6" w:rsidRDefault="006630E6" w:rsidP="006630E6">
      <w:pPr>
        <w:widowControl w:val="0"/>
        <w:shd w:val="clear" w:color="auto" w:fill="DEEAF6" w:themeFill="accent1" w:themeFillTint="33"/>
        <w:spacing w:line="276" w:lineRule="auto"/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Account Holder: </w:t>
      </w:r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Panhellenic Institute of Neurodegenerative Diseases</w:t>
      </w:r>
      <w:r w:rsidR="00C13F58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/</w:t>
      </w:r>
      <w:proofErr w:type="spellStart"/>
      <w:r w:rsidR="00C13F58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Panellinio</w:t>
      </w:r>
      <w:proofErr w:type="spellEnd"/>
      <w:r w:rsidR="00C13F58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 </w:t>
      </w:r>
      <w:proofErr w:type="spellStart"/>
      <w:r w:rsidR="00C13F58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Institouto</w:t>
      </w:r>
      <w:proofErr w:type="spellEnd"/>
      <w:r w:rsidR="00C13F58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 </w:t>
      </w:r>
      <w:proofErr w:type="spellStart"/>
      <w:r w:rsidR="00C13F58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Nevroekfilistikon</w:t>
      </w:r>
      <w:proofErr w:type="spellEnd"/>
      <w:r w:rsidR="00C13F58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 </w:t>
      </w:r>
      <w:proofErr w:type="spellStart"/>
      <w:r w:rsidR="00C13F58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Nosimaton</w:t>
      </w:r>
      <w:proofErr w:type="spellEnd"/>
    </w:p>
    <w:p w:rsidR="00C03CAD" w:rsidRPr="006630E6" w:rsidRDefault="006630E6" w:rsidP="006630E6">
      <w:pPr>
        <w:widowControl w:val="0"/>
        <w:shd w:val="clear" w:color="auto" w:fill="DEEAF6" w:themeFill="accent1" w:themeFillTint="33"/>
        <w:spacing w:line="276" w:lineRule="auto"/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Account No. </w:t>
      </w:r>
      <w:proofErr w:type="gramStart"/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:705002002012506</w:t>
      </w:r>
      <w:proofErr w:type="gramEnd"/>
    </w:p>
    <w:p w:rsidR="00C03CAD" w:rsidRPr="006630E6" w:rsidRDefault="006630E6" w:rsidP="006630E6">
      <w:pPr>
        <w:widowControl w:val="0"/>
        <w:shd w:val="clear" w:color="auto" w:fill="DEEAF6" w:themeFill="accent1" w:themeFillTint="33"/>
        <w:spacing w:line="276" w:lineRule="auto"/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Bank: </w:t>
      </w:r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ALPHA BANK S.A. THESSALONIKH HARILAOU, 25 MARTIOU (705)</w:t>
      </w:r>
    </w:p>
    <w:p w:rsidR="00C03CAD" w:rsidRPr="006630E6" w:rsidRDefault="006630E6" w:rsidP="006630E6">
      <w:pPr>
        <w:widowControl w:val="0"/>
        <w:shd w:val="clear" w:color="auto" w:fill="DEEAF6" w:themeFill="accent1" w:themeFillTint="33"/>
        <w:spacing w:line="276" w:lineRule="auto"/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BIC: </w:t>
      </w:r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CRBAGRAAXXX</w:t>
      </w:r>
    </w:p>
    <w:p w:rsidR="00C03CAD" w:rsidRPr="006630E6" w:rsidRDefault="006630E6" w:rsidP="006630E6">
      <w:pPr>
        <w:widowControl w:val="0"/>
        <w:shd w:val="clear" w:color="auto" w:fill="DEEAF6" w:themeFill="accent1" w:themeFillTint="33"/>
        <w:spacing w:line="276" w:lineRule="auto"/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IBAN Code: </w:t>
      </w:r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>GR6301407050705002002012506</w:t>
      </w:r>
    </w:p>
    <w:p w:rsidR="00CC76B6" w:rsidRPr="006630E6" w:rsidRDefault="006630E6" w:rsidP="006630E6">
      <w:pPr>
        <w:widowControl w:val="0"/>
        <w:shd w:val="clear" w:color="auto" w:fill="DEEAF6" w:themeFill="accent1" w:themeFillTint="33"/>
        <w:spacing w:line="276" w:lineRule="auto"/>
        <w:rPr>
          <w:rFonts w:asciiTheme="minorHAnsi" w:hAnsiTheme="minorHAnsi" w:cstheme="minorHAnsi"/>
          <w:b/>
          <w:color w:val="1F4E79" w:themeColor="accent1" w:themeShade="80"/>
          <w:u w:val="single"/>
          <w:lang w:val="en-US"/>
        </w:rPr>
      </w:pPr>
      <w:r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Beneficiary: </w:t>
      </w:r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lang w:val="en-US" w:eastAsia="en-US"/>
          <w14:ligatures w14:val="none"/>
          <w14:cntxtAlts w14:val="0"/>
        </w:rPr>
        <w:t xml:space="preserve">Panhellenic Institute of Neurodegenerative Diseases, PINDIS/ </w:t>
      </w:r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u w:val="single"/>
          <w:lang w:val="en-US" w:eastAsia="en-US"/>
          <w14:ligatures w14:val="none"/>
          <w14:cntxtAlts w14:val="0"/>
        </w:rPr>
        <w:t>Πα</w:t>
      </w:r>
      <w:proofErr w:type="spellStart"/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u w:val="single"/>
          <w:lang w:val="en-US" w:eastAsia="en-US"/>
          <w14:ligatures w14:val="none"/>
          <w14:cntxtAlts w14:val="0"/>
        </w:rPr>
        <w:t>νελλήνιο</w:t>
      </w:r>
      <w:proofErr w:type="spellEnd"/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u w:val="single"/>
          <w:lang w:val="en-US" w:eastAsia="en-US"/>
          <w14:ligatures w14:val="none"/>
          <w14:cntxtAlts w14:val="0"/>
        </w:rPr>
        <w:t xml:space="preserve"> </w:t>
      </w:r>
      <w:proofErr w:type="spellStart"/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u w:val="single"/>
          <w:lang w:val="en-US" w:eastAsia="en-US"/>
          <w14:ligatures w14:val="none"/>
          <w14:cntxtAlts w14:val="0"/>
        </w:rPr>
        <w:t>Ινστιτούτο</w:t>
      </w:r>
      <w:proofErr w:type="spellEnd"/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u w:val="single"/>
          <w:lang w:val="en-US" w:eastAsia="en-US"/>
          <w14:ligatures w14:val="none"/>
          <w14:cntxtAlts w14:val="0"/>
        </w:rPr>
        <w:t xml:space="preserve"> Νευροεκφυλιστικών </w:t>
      </w:r>
      <w:proofErr w:type="spellStart"/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u w:val="single"/>
          <w:lang w:val="en-US" w:eastAsia="en-US"/>
          <w14:ligatures w14:val="none"/>
          <w14:cntxtAlts w14:val="0"/>
        </w:rPr>
        <w:t>Νοσημάτων</w:t>
      </w:r>
      <w:proofErr w:type="spellEnd"/>
      <w:r w:rsidR="00C03CAD" w:rsidRPr="006630E6">
        <w:rPr>
          <w:rFonts w:asciiTheme="minorHAnsi" w:eastAsia="Calibri" w:hAnsiTheme="minorHAnsi" w:cstheme="majorBidi"/>
          <w:b/>
          <w:color w:val="1F4E79" w:themeColor="accent1" w:themeShade="80"/>
          <w:spacing w:val="5"/>
          <w:sz w:val="22"/>
          <w:szCs w:val="52"/>
          <w:u w:val="single"/>
          <w:lang w:val="en-US" w:eastAsia="en-US"/>
          <w14:ligatures w14:val="none"/>
          <w14:cntxtAlts w14:val="0"/>
        </w:rPr>
        <w:t>, PINDIS</w:t>
      </w:r>
    </w:p>
    <w:sectPr w:rsidR="00CC76B6" w:rsidRPr="006630E6" w:rsidSect="006630E6">
      <w:pgSz w:w="11906" w:h="16838"/>
      <w:pgMar w:top="426" w:right="1133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D1" w:rsidRDefault="003D62D1" w:rsidP="00915DD7">
      <w:pPr>
        <w:spacing w:after="0" w:line="240" w:lineRule="auto"/>
      </w:pPr>
      <w:r>
        <w:separator/>
      </w:r>
    </w:p>
  </w:endnote>
  <w:endnote w:type="continuationSeparator" w:id="0">
    <w:p w:rsidR="003D62D1" w:rsidRDefault="003D62D1" w:rsidP="0091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D1" w:rsidRDefault="003D62D1" w:rsidP="00915DD7">
      <w:pPr>
        <w:spacing w:after="0" w:line="240" w:lineRule="auto"/>
      </w:pPr>
      <w:r>
        <w:separator/>
      </w:r>
    </w:p>
  </w:footnote>
  <w:footnote w:type="continuationSeparator" w:id="0">
    <w:p w:rsidR="003D62D1" w:rsidRDefault="003D62D1" w:rsidP="0091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7"/>
    <w:rsid w:val="00050EC3"/>
    <w:rsid w:val="00052ABB"/>
    <w:rsid w:val="000B3C93"/>
    <w:rsid w:val="000B53A3"/>
    <w:rsid w:val="000D0511"/>
    <w:rsid w:val="000E62AC"/>
    <w:rsid w:val="00112D84"/>
    <w:rsid w:val="00133A3C"/>
    <w:rsid w:val="00162433"/>
    <w:rsid w:val="001C2290"/>
    <w:rsid w:val="00273A67"/>
    <w:rsid w:val="002859CC"/>
    <w:rsid w:val="002A527D"/>
    <w:rsid w:val="002D2EDE"/>
    <w:rsid w:val="002F560C"/>
    <w:rsid w:val="003D62D1"/>
    <w:rsid w:val="003D6BE7"/>
    <w:rsid w:val="004A13CB"/>
    <w:rsid w:val="004A1C3C"/>
    <w:rsid w:val="004C2E92"/>
    <w:rsid w:val="00506E07"/>
    <w:rsid w:val="00510132"/>
    <w:rsid w:val="005104FF"/>
    <w:rsid w:val="00530A15"/>
    <w:rsid w:val="00590A5A"/>
    <w:rsid w:val="005C1B2E"/>
    <w:rsid w:val="00627E9A"/>
    <w:rsid w:val="006630E6"/>
    <w:rsid w:val="00693493"/>
    <w:rsid w:val="006D203C"/>
    <w:rsid w:val="00701D45"/>
    <w:rsid w:val="007A5870"/>
    <w:rsid w:val="007B2672"/>
    <w:rsid w:val="007B6A08"/>
    <w:rsid w:val="00803747"/>
    <w:rsid w:val="00810DA1"/>
    <w:rsid w:val="00827D36"/>
    <w:rsid w:val="00847E03"/>
    <w:rsid w:val="00855C12"/>
    <w:rsid w:val="00915DD7"/>
    <w:rsid w:val="00917893"/>
    <w:rsid w:val="00965E8C"/>
    <w:rsid w:val="00980D27"/>
    <w:rsid w:val="009C3782"/>
    <w:rsid w:val="009F5050"/>
    <w:rsid w:val="00A500F2"/>
    <w:rsid w:val="00AA3AE4"/>
    <w:rsid w:val="00B3329E"/>
    <w:rsid w:val="00B33B73"/>
    <w:rsid w:val="00BC5615"/>
    <w:rsid w:val="00BE2D0C"/>
    <w:rsid w:val="00C03CAD"/>
    <w:rsid w:val="00C13F58"/>
    <w:rsid w:val="00C81311"/>
    <w:rsid w:val="00CC76B6"/>
    <w:rsid w:val="00CE06E2"/>
    <w:rsid w:val="00CE4011"/>
    <w:rsid w:val="00D21213"/>
    <w:rsid w:val="00D548A8"/>
    <w:rsid w:val="00D93239"/>
    <w:rsid w:val="00DA3D20"/>
    <w:rsid w:val="00DE059F"/>
    <w:rsid w:val="00E123EA"/>
    <w:rsid w:val="00E165CE"/>
    <w:rsid w:val="00E174F5"/>
    <w:rsid w:val="00E772C2"/>
    <w:rsid w:val="00E81BAE"/>
    <w:rsid w:val="00EE1DDB"/>
    <w:rsid w:val="00EE48FC"/>
    <w:rsid w:val="00F55274"/>
    <w:rsid w:val="00FA62EA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DD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har">
    <w:name w:val="Κεφαλίδα Char"/>
    <w:basedOn w:val="a0"/>
    <w:link w:val="a3"/>
    <w:uiPriority w:val="99"/>
    <w:rsid w:val="00915DD7"/>
  </w:style>
  <w:style w:type="paragraph" w:styleId="a4">
    <w:name w:val="footer"/>
    <w:basedOn w:val="a"/>
    <w:link w:val="Char0"/>
    <w:uiPriority w:val="99"/>
    <w:unhideWhenUsed/>
    <w:rsid w:val="00915DD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har0">
    <w:name w:val="Υποσέλιδο Char"/>
    <w:basedOn w:val="a0"/>
    <w:link w:val="a4"/>
    <w:uiPriority w:val="99"/>
    <w:rsid w:val="00915DD7"/>
  </w:style>
  <w:style w:type="table" w:styleId="a5">
    <w:name w:val="Table Grid"/>
    <w:basedOn w:val="a1"/>
    <w:uiPriority w:val="59"/>
    <w:rsid w:val="00E1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03CAD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5"/>
    <w:uiPriority w:val="59"/>
    <w:rsid w:val="00590A5A"/>
    <w:pPr>
      <w:spacing w:after="0" w:line="240" w:lineRule="auto"/>
    </w:pPr>
    <w:rPr>
      <w:rFonts w:ascii="Times New Roman" w:hAnsi="Times New Roman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l-GR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DD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har">
    <w:name w:val="Κεφαλίδα Char"/>
    <w:basedOn w:val="a0"/>
    <w:link w:val="a3"/>
    <w:uiPriority w:val="99"/>
    <w:rsid w:val="00915DD7"/>
  </w:style>
  <w:style w:type="paragraph" w:styleId="a4">
    <w:name w:val="footer"/>
    <w:basedOn w:val="a"/>
    <w:link w:val="Char0"/>
    <w:uiPriority w:val="99"/>
    <w:unhideWhenUsed/>
    <w:rsid w:val="00915DD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har0">
    <w:name w:val="Υποσέλιδο Char"/>
    <w:basedOn w:val="a0"/>
    <w:link w:val="a4"/>
    <w:uiPriority w:val="99"/>
    <w:rsid w:val="00915DD7"/>
  </w:style>
  <w:style w:type="table" w:styleId="a5">
    <w:name w:val="Table Grid"/>
    <w:basedOn w:val="a1"/>
    <w:uiPriority w:val="59"/>
    <w:rsid w:val="00E1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03CAD"/>
    <w:rPr>
      <w:color w:val="0563C1" w:themeColor="hyperlink"/>
      <w:u w:val="single"/>
    </w:rPr>
  </w:style>
  <w:style w:type="table" w:customStyle="1" w:styleId="1">
    <w:name w:val="Πλέγμα πίνακα1"/>
    <w:basedOn w:val="a1"/>
    <w:next w:val="a5"/>
    <w:uiPriority w:val="59"/>
    <w:rsid w:val="00590A5A"/>
    <w:pPr>
      <w:spacing w:after="0" w:line="240" w:lineRule="auto"/>
    </w:pPr>
    <w:rPr>
      <w:rFonts w:ascii="Times New Roman" w:hAnsi="Times New Roman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zheimer-hell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lzheimer-hell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1B55-A50A-49E3-B211-C9CC14BF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Alexiou</dc:creator>
  <cp:lastModifiedBy>image</cp:lastModifiedBy>
  <cp:revision>8</cp:revision>
  <dcterms:created xsi:type="dcterms:W3CDTF">2024-02-19T09:50:00Z</dcterms:created>
  <dcterms:modified xsi:type="dcterms:W3CDTF">2024-03-05T08:23:00Z</dcterms:modified>
</cp:coreProperties>
</file>